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A5FF" w14:textId="21234DAF" w:rsidR="00250376" w:rsidRPr="00250376" w:rsidRDefault="00250376" w:rsidP="00250376">
      <w:pPr>
        <w:rPr>
          <w:b/>
          <w:bCs/>
          <w:u w:val="single"/>
        </w:rPr>
      </w:pPr>
      <w:r w:rsidRPr="00250376">
        <w:rPr>
          <w:b/>
          <w:bCs/>
          <w:u w:val="single"/>
        </w:rPr>
        <w:t>F&amp;B</w:t>
      </w:r>
      <w:r w:rsidR="00B35A6E">
        <w:rPr>
          <w:b/>
          <w:bCs/>
          <w:u w:val="single"/>
        </w:rPr>
        <w:t xml:space="preserve"> Detail</w:t>
      </w:r>
    </w:p>
    <w:p w14:paraId="536648F9" w14:textId="7D63058B" w:rsidR="00250376" w:rsidRPr="00250376" w:rsidRDefault="00250376" w:rsidP="00250376">
      <w:r w:rsidRPr="00250376">
        <w:t xml:space="preserve">The subject’s food and beverage program </w:t>
      </w:r>
      <w:proofErr w:type="gramStart"/>
      <w:r w:rsidRPr="00250376">
        <w:t>includes</w:t>
      </w:r>
      <w:proofErr w:type="gramEnd"/>
      <w:r w:rsidRPr="00250376">
        <w:t xml:space="preserve"> the following outlets:</w:t>
      </w:r>
    </w:p>
    <w:p w14:paraId="160A6362" w14:textId="77777777" w:rsidR="00250376" w:rsidRPr="00250376" w:rsidRDefault="00250376" w:rsidP="00250376">
      <w:r w:rsidRPr="00250376">
        <w:t>• The ground floor seasonal food cart is anticipated to be situated near the hotel entrance, within</w:t>
      </w:r>
    </w:p>
    <w:p w14:paraId="279361CC" w14:textId="77777777" w:rsidR="00250376" w:rsidRPr="00250376" w:rsidRDefault="00250376" w:rsidP="00250376">
      <w:r w:rsidRPr="00250376">
        <w:t>a covered arcade.</w:t>
      </w:r>
    </w:p>
    <w:p w14:paraId="5C1B959E" w14:textId="77777777" w:rsidR="00250376" w:rsidRPr="00250376" w:rsidRDefault="00250376" w:rsidP="00250376">
      <w:r w:rsidRPr="00250376">
        <w:t>• The 420-square foot coffee shop is expected to be situated on the ground floor, offering coffee</w:t>
      </w:r>
    </w:p>
    <w:p w14:paraId="2947A551" w14:textId="77777777" w:rsidR="00250376" w:rsidRPr="00250376" w:rsidRDefault="00250376" w:rsidP="00250376">
      <w:r w:rsidRPr="00250376">
        <w:t>and fresh pastries/breads daily.</w:t>
      </w:r>
    </w:p>
    <w:p w14:paraId="3C9DE2E0" w14:textId="77777777" w:rsidR="00250376" w:rsidRPr="00250376" w:rsidRDefault="00250376" w:rsidP="00250376">
      <w:r w:rsidRPr="00250376">
        <w:t>• The 1,850-square foot Beer Garden is expected to be situated on the ground floor in the space</w:t>
      </w:r>
    </w:p>
    <w:p w14:paraId="10158C09" w14:textId="77777777" w:rsidR="00250376" w:rsidRPr="00250376" w:rsidRDefault="00250376" w:rsidP="00250376">
      <w:r w:rsidRPr="00250376">
        <w:t>adjacent to the coffee shop, serving prepared foods and alcoholic beverages. According to the</w:t>
      </w:r>
    </w:p>
    <w:p w14:paraId="25A9F4E3" w14:textId="77777777" w:rsidR="00250376" w:rsidRPr="00250376" w:rsidRDefault="00250376" w:rsidP="00250376">
      <w:r w:rsidRPr="00250376">
        <w:t>architectural floor plan provided by ownership, the beer garden will include indoor (250 squarefoot)</w:t>
      </w:r>
    </w:p>
    <w:p w14:paraId="0424641D" w14:textId="77777777" w:rsidR="00250376" w:rsidRPr="00250376" w:rsidRDefault="00250376" w:rsidP="00250376">
      <w:r w:rsidRPr="00250376">
        <w:t>and outdoor spaces (1,600 square-foot). Please note, the 1,600 square-foot outdoor space</w:t>
      </w:r>
    </w:p>
    <w:p w14:paraId="03215021" w14:textId="77777777" w:rsidR="00250376" w:rsidRPr="00250376" w:rsidRDefault="00250376" w:rsidP="00250376">
      <w:r w:rsidRPr="00250376">
        <w:t>is expected to be covered and heated.</w:t>
      </w:r>
    </w:p>
    <w:p w14:paraId="300BC02E" w14:textId="77777777" w:rsidR="00250376" w:rsidRPr="00250376" w:rsidRDefault="00250376" w:rsidP="00250376">
      <w:r w:rsidRPr="00250376">
        <w:t>• The 980 square-foot rooftop bar is anticipated to be situated on the roof level. Please note, 905</w:t>
      </w:r>
    </w:p>
    <w:p w14:paraId="4DD87569" w14:textId="77777777" w:rsidR="00250376" w:rsidRPr="00250376" w:rsidRDefault="00250376" w:rsidP="00250376">
      <w:r w:rsidRPr="00250376">
        <w:t xml:space="preserve">square feet </w:t>
      </w:r>
      <w:proofErr w:type="gramStart"/>
      <w:r w:rsidRPr="00250376">
        <w:t>is</w:t>
      </w:r>
      <w:proofErr w:type="gramEnd"/>
      <w:r w:rsidRPr="00250376">
        <w:t xml:space="preserve"> situated outdoors, of which 600 square feet is anticipated to be covered and</w:t>
      </w:r>
    </w:p>
    <w:p w14:paraId="7A68DEA9" w14:textId="10166202" w:rsidR="00F966B0" w:rsidRDefault="00250376" w:rsidP="00250376">
      <w:r w:rsidRPr="00250376">
        <w:t>heated.</w:t>
      </w:r>
    </w:p>
    <w:p w14:paraId="45BAA897" w14:textId="24E275BC" w:rsidR="00250376" w:rsidRDefault="00250376" w:rsidP="00250376"/>
    <w:p w14:paraId="1ECB6EB6" w14:textId="0489A879" w:rsidR="00250376" w:rsidRDefault="00250376" w:rsidP="00250376">
      <w:r>
        <w:rPr>
          <w:noProof/>
        </w:rPr>
        <w:drawing>
          <wp:inline distT="0" distB="0" distL="0" distR="0" wp14:anchorId="3010CBC0" wp14:editId="584A343C">
            <wp:extent cx="5943600" cy="103314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76"/>
    <w:rsid w:val="00250376"/>
    <w:rsid w:val="00B35A6E"/>
    <w:rsid w:val="00F9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1FA3"/>
  <w15:chartTrackingRefBased/>
  <w15:docId w15:val="{016312BA-0C7D-46D3-B142-E6944BF6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A8C91B20233408B9D94FFA153E288" ma:contentTypeVersion="12" ma:contentTypeDescription="Create a new document." ma:contentTypeScope="" ma:versionID="cc54dbfeaa60c70f0729c1acfe3d8b5d">
  <xsd:schema xmlns:xsd="http://www.w3.org/2001/XMLSchema" xmlns:xs="http://www.w3.org/2001/XMLSchema" xmlns:p="http://schemas.microsoft.com/office/2006/metadata/properties" xmlns:ns2="5e3802d1-bfd2-4772-8a44-de5e0574f390" xmlns:ns3="92204b10-eb95-46fb-b1cb-b82d59048446" targetNamespace="http://schemas.microsoft.com/office/2006/metadata/properties" ma:root="true" ma:fieldsID="6616ce0b459abceba4db60ce9a48de89" ns2:_="" ns3:_="">
    <xsd:import namespace="5e3802d1-bfd2-4772-8a44-de5e0574f390"/>
    <xsd:import namespace="92204b10-eb95-46fb-b1cb-b82d590484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02d1-bfd2-4772-8a44-de5e0574f39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8ca6eaa0-ae80-4308-9b07-62c804727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04b10-eb95-46fb-b1cb-b82d590484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5681c9c-114b-4dd1-9298-dbb964d28df9}" ma:internalName="TaxCatchAll" ma:showField="CatchAllData" ma:web="92204b10-eb95-46fb-b1cb-b82d59048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204b10-eb95-46fb-b1cb-b82d59048446" xsi:nil="true"/>
    <lcf76f155ced4ddcb4097134ff3c332f xmlns="5e3802d1-bfd2-4772-8a44-de5e0574f3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E3BBD5-00BA-4D29-A1A7-53D20AED1C3D}"/>
</file>

<file path=customXml/itemProps2.xml><?xml version="1.0" encoding="utf-8"?>
<ds:datastoreItem xmlns:ds="http://schemas.openxmlformats.org/officeDocument/2006/customXml" ds:itemID="{60D72313-61EE-4E72-909B-A3FBF9F493E3}"/>
</file>

<file path=customXml/itemProps3.xml><?xml version="1.0" encoding="utf-8"?>
<ds:datastoreItem xmlns:ds="http://schemas.openxmlformats.org/officeDocument/2006/customXml" ds:itemID="{DF52E018-07BB-4C8F-96EF-3759E47CA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Provenzano</dc:creator>
  <cp:keywords/>
  <dc:description/>
  <cp:lastModifiedBy>Tom Provenzano</cp:lastModifiedBy>
  <cp:revision>2</cp:revision>
  <dcterms:created xsi:type="dcterms:W3CDTF">2021-08-11T14:02:00Z</dcterms:created>
  <dcterms:modified xsi:type="dcterms:W3CDTF">2021-08-11T14:04:00Z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0x010100AD7A8C91B20233408B9D94FFA153E288</vt:lpwstr>
  </property>
  <property fmtid="{D5CDD505-2E9C-101B-9397-08002B2CF9AE}" pid="3" name="Order">
    <vt:r8>26092200</vt:r8>
  </property>
</Properties>
</file>